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D80CE5" w:rsidTr="00837B14">
        <w:trPr>
          <w:cantSplit/>
          <w:trHeight w:val="2131"/>
        </w:trPr>
        <w:tc>
          <w:tcPr>
            <w:tcW w:w="250" w:type="dxa"/>
          </w:tcPr>
          <w:p w:rsidR="00D80CE5" w:rsidRDefault="00D80CE5" w:rsidP="00837B14">
            <w:pPr>
              <w:spacing w:after="200" w:line="276" w:lineRule="auto"/>
              <w:ind w:firstLine="426"/>
            </w:pPr>
            <w:r>
              <w:br w:type="page"/>
            </w:r>
          </w:p>
          <w:p w:rsidR="00D80CE5" w:rsidRDefault="00D80CE5" w:rsidP="00837B14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D80CE5" w:rsidRPr="00733223" w:rsidRDefault="00D80CE5" w:rsidP="00837B14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  <w:p w:rsidR="00D80CE5" w:rsidRPr="00733223" w:rsidRDefault="00D80CE5" w:rsidP="00837B14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80CE5" w:rsidRPr="00733223" w:rsidRDefault="00D80CE5" w:rsidP="00837B14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3223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733223">
              <w:rPr>
                <w:b/>
                <w:sz w:val="28"/>
                <w:szCs w:val="28"/>
              </w:rPr>
              <w:t xml:space="preserve">для обучающихся </w:t>
            </w:r>
            <w:r w:rsidRPr="00733223">
              <w:rPr>
                <w:b/>
                <w:sz w:val="28"/>
                <w:szCs w:val="28"/>
                <w:lang w:bidi="ru-RU"/>
              </w:rPr>
              <w:t xml:space="preserve">X– </w:t>
            </w:r>
            <w:r w:rsidRPr="00733223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D80CE5" w:rsidRPr="00733223" w:rsidRDefault="00D80CE5" w:rsidP="00837B14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0CE5" w:rsidRPr="00733223" w:rsidRDefault="00D80CE5" w:rsidP="00837B14">
            <w:pPr>
              <w:spacing w:line="240" w:lineRule="atLeast"/>
              <w:ind w:firstLine="4712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73322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Директору</w:t>
            </w:r>
          </w:p>
          <w:p w:rsidR="00D80CE5" w:rsidRPr="00733223" w:rsidRDefault="00D80CE5" w:rsidP="00837B14">
            <w:pPr>
              <w:ind w:firstLine="471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3223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ОО</w:t>
            </w:r>
          </w:p>
          <w:p w:rsidR="00D80CE5" w:rsidRPr="00733223" w:rsidRDefault="00D80CE5" w:rsidP="00837B14">
            <w:pPr>
              <w:spacing w:line="240" w:lineRule="atLeast"/>
              <w:ind w:firstLine="4712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80CE5" w:rsidRPr="00733223" w:rsidRDefault="00D80CE5" w:rsidP="00837B14">
            <w:pPr>
              <w:ind w:firstLine="471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3223">
              <w:rPr>
                <w:rFonts w:eastAsia="Calibri"/>
                <w:b/>
                <w:sz w:val="16"/>
                <w:szCs w:val="16"/>
                <w:lang w:eastAsia="en-US"/>
              </w:rPr>
              <w:t>ФИО директора</w:t>
            </w:r>
          </w:p>
          <w:p w:rsidR="00D80CE5" w:rsidRPr="00733223" w:rsidRDefault="00D80CE5" w:rsidP="00837B14">
            <w:pPr>
              <w:spacing w:line="240" w:lineRule="atLeast"/>
              <w:ind w:firstLine="4712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80CE5" w:rsidTr="00837B14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D80CE5" w:rsidRDefault="00D80CE5" w:rsidP="00837B1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80CE5" w:rsidTr="00837B14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0CE5" w:rsidTr="00837B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0CE5" w:rsidTr="00837B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0CE5" w:rsidTr="00837B1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D80CE5" w:rsidRDefault="00D80CE5" w:rsidP="00D80CE5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D80CE5" w:rsidRDefault="00D80CE5" w:rsidP="00D80CE5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80CE5" w:rsidRDefault="00D80CE5" w:rsidP="00D80CE5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</w:t>
      </w: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D80CE5" w:rsidRPr="00D53BAD" w:rsidRDefault="00D80CE5" w:rsidP="00D80CE5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0CE5" w:rsidTr="00837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80CE5" w:rsidTr="00837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E5" w:rsidRDefault="00D80CE5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CE5" w:rsidRDefault="00D80CE5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80CE5" w:rsidRDefault="00D80CE5" w:rsidP="00D80CE5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D80CE5" w:rsidRPr="003B1F3D" w:rsidRDefault="00D80CE5" w:rsidP="00D80CE5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D80CE5" w:rsidTr="00837B1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D80CE5" w:rsidRDefault="00D80CE5" w:rsidP="00D80CE5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D80CE5" w:rsidRDefault="00D80CE5" w:rsidP="00D80CE5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Класс, литера (при наличии) _________</w:t>
      </w: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 xml:space="preserve">очная, </w:t>
      </w:r>
      <w:proofErr w:type="spellStart"/>
      <w:r w:rsidRPr="00DB7804">
        <w:rPr>
          <w:sz w:val="26"/>
          <w:szCs w:val="26"/>
          <w:lang w:eastAsia="en-US"/>
        </w:rPr>
        <w:t>очно-заочная</w:t>
      </w:r>
      <w:proofErr w:type="spellEnd"/>
      <w:r w:rsidRPr="00DB7804">
        <w:rPr>
          <w:sz w:val="26"/>
          <w:szCs w:val="26"/>
          <w:lang w:eastAsia="en-US"/>
        </w:rPr>
        <w:t>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D80CE5" w:rsidRPr="00D53BAD" w:rsidRDefault="00D80CE5" w:rsidP="00D80CE5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2142"/>
        <w:gridCol w:w="1799"/>
        <w:gridCol w:w="2918"/>
      </w:tblGrid>
      <w:tr w:rsidR="00D80CE5" w:rsidTr="00056677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5" w:rsidRDefault="00D80CE5" w:rsidP="00837B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5" w:rsidRDefault="00D80CE5" w:rsidP="00837B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ГВЭ-11 в письменной форме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5" w:rsidRDefault="00D80CE5" w:rsidP="00837B14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5" w:rsidRDefault="00D80CE5" w:rsidP="00837B1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D80CE5" w:rsidTr="00056677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</w:tr>
      <w:tr w:rsidR="00D80CE5" w:rsidTr="00056677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</w:tr>
      <w:tr w:rsidR="00D80CE5" w:rsidTr="00056677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(диктант)**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</w:tr>
      <w:tr w:rsidR="00D80CE5" w:rsidTr="00056677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5" w:rsidRDefault="00D80CE5" w:rsidP="0083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5" w:rsidRDefault="00D80CE5" w:rsidP="00837B1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rPr>
                <w:lang w:eastAsia="en-US"/>
              </w:rPr>
            </w:pPr>
          </w:p>
        </w:tc>
      </w:tr>
    </w:tbl>
    <w:p w:rsidR="00D80CE5" w:rsidRDefault="00D80CE5" w:rsidP="00D80CE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1209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D80CE5" w:rsidRDefault="00D80CE5" w:rsidP="00D80CE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>** необходимо выбрать только одну форму проведения ГВЭ-11 по русскому языку.</w:t>
      </w: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D80CE5" w:rsidRDefault="00D80CE5" w:rsidP="00D80CE5">
      <w:pPr>
        <w:spacing w:after="120" w:line="276" w:lineRule="auto"/>
        <w:jc w:val="both"/>
      </w:pPr>
      <w: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комиссии;</w:t>
      </w:r>
    </w:p>
    <w:p w:rsidR="00D80CE5" w:rsidRDefault="00D80CE5" w:rsidP="00D80CE5">
      <w:pPr>
        <w:spacing w:after="120"/>
        <w:jc w:val="both"/>
      </w:pPr>
      <w: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 </w:t>
      </w:r>
      <w:r>
        <w:br/>
        <w:t xml:space="preserve">       факт установления инвалидности, выданной федеральным государственным учреждением медико-социальной экспертизы.</w:t>
      </w:r>
    </w:p>
    <w:p w:rsidR="00D80CE5" w:rsidRDefault="00D80CE5" w:rsidP="00D80CE5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D80CE5" w:rsidRDefault="00D80CE5" w:rsidP="00D80CE5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pict>
          <v:rect id="Прямоугольник 9" o:spid="_x0000_s1032" style="position:absolute;left:0;text-align:left;margin-left:.2pt;margin-top:1.2pt;width:16.9pt;height:16.9pt;z-index:-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ГВЭ-11 на 1,5 часа;</w:t>
      </w:r>
    </w:p>
    <w:p w:rsidR="00D80CE5" w:rsidRDefault="00D80CE5" w:rsidP="00D80CE5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28" style="position:absolute;left:0;text-align:left;z-index:25166233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_x0000_s1029" style="position:absolute;left:0;text-align:left;z-index:25166336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_x0000_s1030" style="position:absolute;left:0;text-align:left;z-index:2516643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0CE5" w:rsidRDefault="00D80CE5" w:rsidP="00D80CE5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D80CE5" w:rsidRDefault="00D80CE5" w:rsidP="00D80CE5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D80CE5" w:rsidRDefault="00D80CE5" w:rsidP="00D80CE5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знакомлен (а).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D80CE5" w:rsidRDefault="00D80CE5" w:rsidP="00D80CE5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>
        <w:rPr>
          <w:sz w:val="26"/>
          <w:szCs w:val="26"/>
          <w:lang w:eastAsia="en-US"/>
        </w:rPr>
        <w:t>-11/ЕГЭ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</w:t>
      </w:r>
    </w:p>
    <w:p w:rsidR="00D80CE5" w:rsidRPr="00D90592" w:rsidRDefault="00D80CE5" w:rsidP="00D80CE5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D80CE5" w:rsidRDefault="00D80CE5" w:rsidP="00D80CE5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D80CE5" w:rsidRDefault="00D80CE5" w:rsidP="00D80CE5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0CE5" w:rsidTr="00837B1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D80CE5" w:rsidRDefault="00D80CE5" w:rsidP="00D80CE5">
      <w:pPr>
        <w:jc w:val="both"/>
        <w:rPr>
          <w:lang w:eastAsia="en-US"/>
        </w:rPr>
      </w:pPr>
    </w:p>
    <w:p w:rsidR="00D80CE5" w:rsidRDefault="00D80CE5" w:rsidP="00D80CE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заявлением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(а)          _______________/ ______________________</w:t>
      </w:r>
    </w:p>
    <w:p w:rsidR="00D80CE5" w:rsidRDefault="00D80CE5" w:rsidP="00D80CE5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D80CE5" w:rsidRDefault="00D80CE5" w:rsidP="00D80CE5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D80CE5" w:rsidRDefault="00D80CE5" w:rsidP="00D80CE5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D80CE5" w:rsidTr="00837B1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E5" w:rsidRDefault="00D80CE5" w:rsidP="00837B14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Default="00D80CE5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0CE5" w:rsidRDefault="00D80CE5" w:rsidP="00D80CE5">
      <w:pPr>
        <w:jc w:val="both"/>
        <w:rPr>
          <w:lang w:eastAsia="en-US"/>
        </w:rPr>
      </w:pPr>
    </w:p>
    <w:p w:rsidR="00D80CE5" w:rsidRDefault="00D80CE5" w:rsidP="00D80CE5">
      <w:pPr>
        <w:rPr>
          <w:rFonts w:eastAsia="Calibri"/>
          <w:i/>
          <w:sz w:val="26"/>
          <w:szCs w:val="26"/>
          <w:highlight w:val="red"/>
          <w:lang w:eastAsia="en-US"/>
        </w:rPr>
      </w:pPr>
    </w:p>
    <w:p w:rsidR="001C1AEC" w:rsidRDefault="001C1AEC"/>
    <w:sectPr w:rsidR="001C1AEC" w:rsidSect="00056677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CE5"/>
    <w:rsid w:val="00056677"/>
    <w:rsid w:val="001C1AEC"/>
    <w:rsid w:val="00D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Schkola1</dc:creator>
  <cp:lastModifiedBy>Schkola1</cp:lastModifiedBy>
  <cp:revision>3</cp:revision>
  <dcterms:created xsi:type="dcterms:W3CDTF">2023-11-30T13:06:00Z</dcterms:created>
  <dcterms:modified xsi:type="dcterms:W3CDTF">2023-11-30T13:10:00Z</dcterms:modified>
</cp:coreProperties>
</file>